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E85D" w14:textId="6410AEA8" w:rsidR="000D2B41" w:rsidRPr="000D2B41" w:rsidRDefault="000D2B41" w:rsidP="000D2B41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  <w:r w:rsidRPr="000D2B41">
        <w:rPr>
          <w:rFonts w:ascii="Times New Roman" w:hAnsi="Times New Roman" w:cs="Times New Roman"/>
          <w:color w:val="7030A0"/>
          <w:sz w:val="40"/>
          <w:szCs w:val="40"/>
          <w:lang w:val="kk-KZ"/>
        </w:rPr>
        <w:t>Использование сенсорных игр для развития речи детей</w:t>
      </w:r>
    </w:p>
    <w:p w14:paraId="600B37FC" w14:textId="77777777" w:rsidR="000D2B41" w:rsidRDefault="000D2B41" w:rsidP="000D2B41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14:paraId="3A976FBB" w14:textId="0910DC07" w:rsidR="000D2B41" w:rsidRPr="000D2B41" w:rsidRDefault="000D2B41" w:rsidP="000D2B41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0D2B41">
        <w:rPr>
          <w:rFonts w:ascii="Times New Roman" w:hAnsi="Times New Roman" w:cs="Times New Roman"/>
          <w:sz w:val="26"/>
          <w:szCs w:val="26"/>
          <w:lang w:val="kk-KZ"/>
        </w:rPr>
        <w:t>Подготовила учитель – логопед Белоусова А.Г.</w:t>
      </w:r>
    </w:p>
    <w:p w14:paraId="0DD974A4" w14:textId="296FA19B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2B41">
        <w:rPr>
          <w:rFonts w:ascii="Times New Roman" w:hAnsi="Times New Roman" w:cs="Times New Roman"/>
          <w:sz w:val="28"/>
          <w:szCs w:val="28"/>
        </w:rPr>
        <w:t>Сенсо́рика</w:t>
      </w:r>
      <w:proofErr w:type="spellEnd"/>
      <w:r w:rsidRPr="000D2B41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0D2B41">
        <w:rPr>
          <w:rFonts w:ascii="Times New Roman" w:hAnsi="Times New Roman" w:cs="Times New Roman"/>
          <w:sz w:val="28"/>
          <w:szCs w:val="28"/>
        </w:rPr>
        <w:t>sensus</w:t>
      </w:r>
      <w:proofErr w:type="spellEnd"/>
      <w:r w:rsidRPr="000D2B41">
        <w:rPr>
          <w:rFonts w:ascii="Times New Roman" w:hAnsi="Times New Roman" w:cs="Times New Roman"/>
          <w:sz w:val="28"/>
          <w:szCs w:val="28"/>
        </w:rPr>
        <w:t>, «восприятие») — категория, описывающая непосредственное восприятие ощущений, внешних воздействий. В физиологии сенсорика — функция нервной системы, заключающаяся в восприятии внешних раздражителей.</w:t>
      </w:r>
    </w:p>
    <w:p w14:paraId="6A5C789D" w14:textId="77777777" w:rsid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2B41">
        <w:rPr>
          <w:rFonts w:ascii="Times New Roman" w:hAnsi="Times New Roman" w:cs="Times New Roman"/>
          <w:sz w:val="28"/>
          <w:szCs w:val="28"/>
        </w:rPr>
        <w:t>Сенсорное развитие ребенка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себя: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</w:p>
    <w:p w14:paraId="788C1259" w14:textId="5C6F6F06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5E828832" wp14:editId="2E7CFD59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619375" cy="1743075"/>
            <wp:effectExtent l="0" t="0" r="9525" b="9525"/>
            <wp:wrapSquare wrapText="bothSides"/>
            <wp:docPr id="2013678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B41">
        <w:rPr>
          <w:rFonts w:ascii="Times New Roman" w:hAnsi="Times New Roman" w:cs="Times New Roman"/>
          <w:sz w:val="28"/>
          <w:szCs w:val="28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14:paraId="30A8CF14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14:paraId="571CF7B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Первый фактор — это врожденные качества.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14:paraId="0D585CA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Второй фактор — состояние органов чувств. На них может повлиять травма или болезнь.</w:t>
      </w:r>
    </w:p>
    <w:p w14:paraId="11E77AD1" w14:textId="77777777" w:rsid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2B41">
        <w:rPr>
          <w:rFonts w:ascii="Times New Roman" w:hAnsi="Times New Roman" w:cs="Times New Roman"/>
          <w:sz w:val="28"/>
          <w:szCs w:val="28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макароны.</w:t>
      </w:r>
    </w:p>
    <w:p w14:paraId="785F58F9" w14:textId="093A76B9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anchor distT="0" distB="0" distL="114300" distR="114300" simplePos="0" relativeHeight="251659264" behindDoc="0" locked="0" layoutInCell="1" allowOverlap="1" wp14:anchorId="3C3DFACF" wp14:editId="1B438B0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19375" cy="1743075"/>
            <wp:effectExtent l="0" t="0" r="9525" b="9525"/>
            <wp:wrapSquare wrapText="bothSides"/>
            <wp:docPr id="10682753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B41">
        <w:rPr>
          <w:rFonts w:ascii="Times New Roman" w:hAnsi="Times New Roman" w:cs="Times New Roman"/>
          <w:sz w:val="28"/>
          <w:szCs w:val="28"/>
        </w:rPr>
        <w:t>Значение сенсорного воспитания состоит в том, что оно:</w:t>
      </w:r>
    </w:p>
    <w:p w14:paraId="7CE5395F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является основой для интеллектуального развития;</w:t>
      </w:r>
    </w:p>
    <w:p w14:paraId="00D6E78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  упорядочивает хаотичные представления ребенка, полученные при взаимодействии с внешним миром;</w:t>
      </w:r>
    </w:p>
    <w:p w14:paraId="4F7CDCD1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развивает наблюдательность;</w:t>
      </w:r>
    </w:p>
    <w:p w14:paraId="04300F4E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готовит к реальной жизни;</w:t>
      </w:r>
    </w:p>
    <w:p w14:paraId="42C7C5F4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позитивно влияет на эстетическое чувство;</w:t>
      </w:r>
    </w:p>
    <w:p w14:paraId="0501F856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является основой для развития воображения;</w:t>
      </w:r>
    </w:p>
    <w:p w14:paraId="37A0B4CA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развивает внимание;</w:t>
      </w:r>
    </w:p>
    <w:p w14:paraId="2B44700B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дает ребенку возможность овладеть новыми способами предметно-познавательной деятельности;</w:t>
      </w:r>
    </w:p>
    <w:p w14:paraId="7B8B147C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обеспечивает усвоение сенсорных эталонов;</w:t>
      </w:r>
    </w:p>
    <w:p w14:paraId="219DC59F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обеспечивает освоение навыков учебной деятельности;</w:t>
      </w:r>
    </w:p>
    <w:p w14:paraId="3CB31FE1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влияет на расширение словарного запаса ребенка;</w:t>
      </w:r>
    </w:p>
    <w:p w14:paraId="3EDAE0A4" w14:textId="77777777" w:rsid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2B41">
        <w:rPr>
          <w:rFonts w:ascii="Times New Roman" w:hAnsi="Times New Roman" w:cs="Times New Roman"/>
          <w:sz w:val="28"/>
          <w:szCs w:val="28"/>
        </w:rPr>
        <w:t>- влияет на развитие зрительной, слуховой, моторной, образной и др. видов памяти.</w:t>
      </w:r>
    </w:p>
    <w:p w14:paraId="6D4171F5" w14:textId="7FAC207F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13783CD" wp14:editId="7B301BEC">
            <wp:extent cx="3438525" cy="1323975"/>
            <wp:effectExtent l="0" t="0" r="9525" b="9525"/>
            <wp:docPr id="12091909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8CE9D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i/>
          <w:iCs/>
          <w:sz w:val="28"/>
          <w:szCs w:val="28"/>
        </w:rPr>
        <w:t xml:space="preserve">Перед сенсорным воспитанием стоят </w:t>
      </w:r>
      <w:proofErr w:type="gramStart"/>
      <w:r w:rsidRPr="000D2B41">
        <w:rPr>
          <w:rFonts w:ascii="Times New Roman" w:hAnsi="Times New Roman" w:cs="Times New Roman"/>
          <w:i/>
          <w:iCs/>
          <w:sz w:val="28"/>
          <w:szCs w:val="28"/>
        </w:rPr>
        <w:t>разные  задачи</w:t>
      </w:r>
      <w:proofErr w:type="gramEnd"/>
      <w:r w:rsidRPr="000D2B41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0D2B41">
        <w:rPr>
          <w:rFonts w:ascii="Times New Roman" w:hAnsi="Times New Roman" w:cs="Times New Roman"/>
          <w:sz w:val="28"/>
          <w:szCs w:val="28"/>
        </w:rPr>
        <w:t>в раннем возрасте: накопление представлений о цвете, форме, величине (важно, чтобы эти представления были разнообразными).     </w:t>
      </w:r>
    </w:p>
    <w:p w14:paraId="174B517A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В</w:t>
      </w:r>
      <w:r w:rsidRPr="000D2B4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D2B41">
        <w:rPr>
          <w:rFonts w:ascii="Times New Roman" w:hAnsi="Times New Roman" w:cs="Times New Roman"/>
          <w:sz w:val="28"/>
          <w:szCs w:val="28"/>
        </w:rPr>
        <w:t>среднем дошкольном возрасте:</w:t>
      </w:r>
    </w:p>
    <w:p w14:paraId="3F81734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формирование сенсорных эталонов; </w:t>
      </w:r>
    </w:p>
    <w:p w14:paraId="643099AC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 обучение детей способам обследование предметов;</w:t>
      </w:r>
    </w:p>
    <w:p w14:paraId="378459BD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-обучение группировке предметов по одному или нескольким признакам;</w:t>
      </w:r>
    </w:p>
    <w:p w14:paraId="6B7383F8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lastRenderedPageBreak/>
        <w:t>- развитие у детей аналитического восприятия - умения разбираться в сочетании цветов, расчленять форму предметов, выделять отдельные величины.</w:t>
      </w:r>
    </w:p>
    <w:p w14:paraId="499AB8E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i/>
          <w:iCs/>
          <w:sz w:val="28"/>
          <w:szCs w:val="28"/>
        </w:rPr>
        <w:t>В старшем дошкольном возрасте:</w:t>
      </w:r>
      <w:r w:rsidRPr="000D2B41">
        <w:rPr>
          <w:rFonts w:ascii="Times New Roman" w:hAnsi="Times New Roman" w:cs="Times New Roman"/>
          <w:sz w:val="28"/>
          <w:szCs w:val="28"/>
        </w:rPr>
        <w:t xml:space="preserve"> различение речевых звуков и различение восприятия начертания </w:t>
      </w:r>
      <w:proofErr w:type="gramStart"/>
      <w:r w:rsidRPr="000D2B41">
        <w:rPr>
          <w:rFonts w:ascii="Times New Roman" w:hAnsi="Times New Roman" w:cs="Times New Roman"/>
          <w:sz w:val="28"/>
          <w:szCs w:val="28"/>
        </w:rPr>
        <w:t>букв  (</w:t>
      </w:r>
      <w:proofErr w:type="gramEnd"/>
      <w:r w:rsidRPr="000D2B41">
        <w:rPr>
          <w:rFonts w:ascii="Times New Roman" w:hAnsi="Times New Roman" w:cs="Times New Roman"/>
          <w:sz w:val="28"/>
          <w:szCs w:val="28"/>
        </w:rPr>
        <w:t>при усвоении грамоты).</w:t>
      </w:r>
    </w:p>
    <w:p w14:paraId="4FB460D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</w:t>
      </w:r>
    </w:p>
    <w:p w14:paraId="55F3F9A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Готовность ребенка к школьному обучению в значительной мере зависит от его </w:t>
      </w:r>
      <w:r w:rsidRPr="000D2B41">
        <w:rPr>
          <w:rFonts w:ascii="Times New Roman" w:hAnsi="Times New Roman" w:cs="Times New Roman"/>
          <w:b/>
          <w:bCs/>
          <w:sz w:val="28"/>
          <w:szCs w:val="28"/>
        </w:rPr>
        <w:t>сенсорного развития</w:t>
      </w:r>
      <w:r w:rsidRPr="000D2B41">
        <w:rPr>
          <w:rFonts w:ascii="Times New Roman" w:hAnsi="Times New Roman" w:cs="Times New Roman"/>
          <w:sz w:val="28"/>
          <w:szCs w:val="28"/>
        </w:rPr>
        <w:t>. Исследования, проведенные детскими психологами, показали, что значительная часть трудностей, возникающих перед детьми в ходе начального обучения (особенно в 1 классе), связана с недостаточной точностью и гибкостью восприятия.</w:t>
      </w:r>
    </w:p>
    <w:p w14:paraId="0BBDB545" w14:textId="77777777" w:rsid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2B41">
        <w:rPr>
          <w:rFonts w:ascii="Times New Roman" w:hAnsi="Times New Roman" w:cs="Times New Roman"/>
          <w:sz w:val="28"/>
          <w:szCs w:val="28"/>
        </w:rPr>
        <w:t>Существует пять </w:t>
      </w:r>
      <w:r w:rsidRPr="000D2B41">
        <w:rPr>
          <w:rFonts w:ascii="Times New Roman" w:hAnsi="Times New Roman" w:cs="Times New Roman"/>
          <w:b/>
          <w:bCs/>
          <w:sz w:val="28"/>
          <w:szCs w:val="28"/>
        </w:rPr>
        <w:t>сенсорных систем</w:t>
      </w:r>
      <w:r w:rsidRPr="000D2B41">
        <w:rPr>
          <w:rFonts w:ascii="Times New Roman" w:hAnsi="Times New Roman" w:cs="Times New Roman"/>
          <w:sz w:val="28"/>
          <w:szCs w:val="28"/>
        </w:rPr>
        <w:t>, с помощью которых человек познает мир </w:t>
      </w:r>
      <w:r w:rsidRPr="000D2B41">
        <w:rPr>
          <w:rFonts w:ascii="Times New Roman" w:hAnsi="Times New Roman" w:cs="Times New Roman"/>
          <w:i/>
          <w:iCs/>
          <w:sz w:val="28"/>
          <w:szCs w:val="28"/>
        </w:rPr>
        <w:t>(зрение, слух, осязание, обоняние, вкус)</w:t>
      </w:r>
      <w:r w:rsidRPr="000D2B41">
        <w:rPr>
          <w:rFonts w:ascii="Times New Roman" w:hAnsi="Times New Roman" w:cs="Times New Roman"/>
          <w:sz w:val="28"/>
          <w:szCs w:val="28"/>
        </w:rPr>
        <w:t>.</w:t>
      </w:r>
    </w:p>
    <w:p w14:paraId="669B3B68" w14:textId="74AF6DB6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D40A179" wp14:editId="27C6120E">
            <wp:extent cx="2466975" cy="1847850"/>
            <wp:effectExtent l="0" t="0" r="9525" b="0"/>
            <wp:docPr id="12944648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FC8A0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sz w:val="28"/>
          <w:szCs w:val="28"/>
        </w:rPr>
        <w:t> Игротека</w:t>
      </w:r>
    </w:p>
    <w:p w14:paraId="2F204A3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 «Чудесный мешочек»</w:t>
      </w:r>
    </w:p>
    <w:p w14:paraId="04CBDA4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Для игры понадобится тканевой мешочек из плотной непрозрачной ткани, в который помещаются разные по форме и фактуре предметы. Предлагаю определить на ощупь каждый предмет, не заглядывая в мешочек. Также вы можете спрятать в него музыкальные инструменты, ребенок должен угадать по звучанию, какой инструмент спрятан.</w:t>
      </w:r>
    </w:p>
    <w:p w14:paraId="1B81956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«Золушка»</w:t>
      </w:r>
    </w:p>
    <w:p w14:paraId="554D98C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 xml:space="preserve">Перед вами лежат перемешанные семена гороха, фасоли </w:t>
      </w:r>
      <w:proofErr w:type="spellStart"/>
      <w:r w:rsidRPr="000D2B41">
        <w:rPr>
          <w:rFonts w:ascii="Times New Roman" w:hAnsi="Times New Roman" w:cs="Times New Roman"/>
          <w:sz w:val="28"/>
          <w:szCs w:val="28"/>
        </w:rPr>
        <w:t>икиндер</w:t>
      </w:r>
      <w:proofErr w:type="spellEnd"/>
      <w:r w:rsidRPr="000D2B41">
        <w:rPr>
          <w:rFonts w:ascii="Times New Roman" w:hAnsi="Times New Roman" w:cs="Times New Roman"/>
          <w:sz w:val="28"/>
          <w:szCs w:val="28"/>
        </w:rPr>
        <w:t xml:space="preserve"> – игрушки. За 30 секунд вы должны их рассортировать. Когда ребенок научится делать это достаточно быстро, можно усложнить задание: например, завязать ему глаза.</w:t>
      </w:r>
    </w:p>
    <w:p w14:paraId="1CEB4757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lastRenderedPageBreak/>
        <w:t xml:space="preserve">Сенсорное развитие и развитие мелкой моторики в таких играх неразрывно связаны друг с другом. Предложите ребёнку, а сейчас попробуйте сами, выполнить вот такое упражнение – надо взять 1 </w:t>
      </w:r>
      <w:proofErr w:type="spellStart"/>
      <w:r w:rsidRPr="000D2B41">
        <w:rPr>
          <w:rFonts w:ascii="Times New Roman" w:hAnsi="Times New Roman" w:cs="Times New Roman"/>
          <w:sz w:val="28"/>
          <w:szCs w:val="28"/>
        </w:rPr>
        <w:t>фасолинку</w:t>
      </w:r>
      <w:proofErr w:type="spellEnd"/>
      <w:r w:rsidRPr="000D2B41">
        <w:rPr>
          <w:rFonts w:ascii="Times New Roman" w:hAnsi="Times New Roman" w:cs="Times New Roman"/>
          <w:sz w:val="28"/>
          <w:szCs w:val="28"/>
        </w:rPr>
        <w:t xml:space="preserve"> большим и указательным пальцем, потом большим и средним, потом – большим и безымянным…</w:t>
      </w:r>
    </w:p>
    <w:p w14:paraId="091C92CD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 «Мозаика из бросового материала»</w:t>
      </w:r>
    </w:p>
    <w:p w14:paraId="28386CCF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 xml:space="preserve">Подберите по желанию пуговицы разного цвета и размера или разноцветные пробки от пластиковых бутылок. Выложите </w:t>
      </w:r>
      <w:proofErr w:type="gramStart"/>
      <w:r w:rsidRPr="000D2B41">
        <w:rPr>
          <w:rFonts w:ascii="Times New Roman" w:hAnsi="Times New Roman" w:cs="Times New Roman"/>
          <w:sz w:val="28"/>
          <w:szCs w:val="28"/>
        </w:rPr>
        <w:t>рисунок:  неваляшку</w:t>
      </w:r>
      <w:proofErr w:type="gramEnd"/>
      <w:r w:rsidRPr="000D2B41">
        <w:rPr>
          <w:rFonts w:ascii="Times New Roman" w:hAnsi="Times New Roman" w:cs="Times New Roman"/>
          <w:sz w:val="28"/>
          <w:szCs w:val="28"/>
        </w:rPr>
        <w:t>, бабочку, снеговика, мячики, бусы и т. д. В таких играх мы закрепляем формирование сенсорного эталона – цвет. А если использовать пуговицы, то и сенсорного эталона – форма (круг, квадрат, треугольник, овал).</w:t>
      </w:r>
    </w:p>
    <w:p w14:paraId="17B30CBB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 «Шагаем в пробках»</w:t>
      </w:r>
    </w:p>
    <w:p w14:paraId="4AFC1901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Но не стоит далеко убирать пробки, они могут помочь нам еще и в развитии мелкой моторики и координации пальцев рук. Предлагаю устроить «лыжную эстафету». Две пробки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слог.</w:t>
      </w:r>
    </w:p>
    <w:p w14:paraId="4458289C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Мы едем на лыжах, мы мчимся с горы,</w:t>
      </w:r>
    </w:p>
    <w:p w14:paraId="051ABC12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Мы любим забавы холодной зимы.</w:t>
      </w:r>
    </w:p>
    <w:p w14:paraId="6DADB862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А если забыли стихотворение про «лыжи», тогда вспомним всем известное… Какое? Ну, конечно!</w:t>
      </w:r>
    </w:p>
    <w:p w14:paraId="3C876A22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Мишка косолапый, по лесу идёт…</w:t>
      </w:r>
    </w:p>
    <w:p w14:paraId="31FF6ECC" w14:textId="77777777" w:rsidR="000D2B41" w:rsidRPr="000D2B41" w:rsidRDefault="000D2B41" w:rsidP="000D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Здорово, если малыш будет не только «шагать» с пробками на пальчиках, но и сопровождать свою ходьбу любимыми стихотворениями.</w:t>
      </w:r>
    </w:p>
    <w:p w14:paraId="2F4A56C9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 «Рисуем на крупе»</w:t>
      </w:r>
    </w:p>
    <w:p w14:paraId="51F02C38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Возьмите плоское блюдо с ярким рисунком. Тонким равномерным слоем рассыпьте по нему любую мелкую крупу. Проведите пальчиком по крупе. Получится яркая контрастная линия. Попробуйте нарисовать какие-нибудь предметы (забор, дождик, волны, буквы). Такое рисование способствует развитию не только мелкой моторики рук, но и массажирует пальчики Вашего малыша. И плюс ко всему развитие фантазии и воображения.</w:t>
      </w:r>
    </w:p>
    <w:p w14:paraId="05DD39F6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А если взять круг из картона и прицепить к нему прищепки, что получится? Солнышко! А солнышко, какое? Круглое! А какого оно цвета?  Желтое! И вновь в доступной ребёнку форме мы закрепляем понятие основных сенсорных эталонов.</w:t>
      </w:r>
    </w:p>
    <w:p w14:paraId="13054F23" w14:textId="77777777" w:rsidR="000D2B41" w:rsidRPr="000D2B41" w:rsidRDefault="000D2B41" w:rsidP="000D2B41">
      <w:pPr>
        <w:rPr>
          <w:rFonts w:ascii="Times New Roman" w:hAnsi="Times New Roman" w:cs="Times New Roman"/>
          <w:sz w:val="28"/>
          <w:szCs w:val="28"/>
        </w:rPr>
      </w:pPr>
      <w:r w:rsidRPr="000D2B41">
        <w:rPr>
          <w:rFonts w:ascii="Times New Roman" w:hAnsi="Times New Roman" w:cs="Times New Roman"/>
          <w:sz w:val="28"/>
          <w:szCs w:val="28"/>
        </w:rPr>
        <w:t>А можно включить всю свою фантазию и из красного круга и прищепки сделать, например, яблоко.</w:t>
      </w:r>
    </w:p>
    <w:p w14:paraId="2D877EA8" w14:textId="77777777" w:rsidR="00E46F23" w:rsidRPr="000D2B41" w:rsidRDefault="00E46F23">
      <w:pPr>
        <w:rPr>
          <w:rFonts w:ascii="Times New Roman" w:hAnsi="Times New Roman" w:cs="Times New Roman"/>
          <w:sz w:val="28"/>
          <w:szCs w:val="28"/>
        </w:rPr>
      </w:pPr>
    </w:p>
    <w:sectPr w:rsidR="00E46F23" w:rsidRPr="000D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67"/>
    <w:rsid w:val="000D2B41"/>
    <w:rsid w:val="000E09C4"/>
    <w:rsid w:val="00126267"/>
    <w:rsid w:val="00AA24A1"/>
    <w:rsid w:val="00AB4FE1"/>
    <w:rsid w:val="00E46F23"/>
    <w:rsid w:val="00F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BB5E"/>
  <w15:chartTrackingRefBased/>
  <w15:docId w15:val="{937AAF08-C8C0-4EB9-BB5F-4CE7D2ED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6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2025-04-04T06:50:00Z</dcterms:created>
  <dcterms:modified xsi:type="dcterms:W3CDTF">2025-04-04T06:57:00Z</dcterms:modified>
</cp:coreProperties>
</file>