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76" w:rsidRPr="00DE402A" w:rsidRDefault="00870FBD" w:rsidP="009D3E76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rFonts w:ascii="Calibri" w:hAnsi="Calibri"/>
          <w:i/>
          <w:iCs/>
          <w:color w:val="5B9BD5" w:themeColor="accent1"/>
          <w:sz w:val="20"/>
          <w:szCs w:val="20"/>
        </w:rPr>
      </w:pPr>
      <w:r w:rsidRPr="00DE402A">
        <w:rPr>
          <w:noProof/>
          <w:color w:val="5B9BD5" w:themeColor="accent1"/>
        </w:rPr>
        <w:drawing>
          <wp:anchor distT="0" distB="0" distL="114300" distR="114300" simplePos="0" relativeHeight="251659264" behindDoc="0" locked="0" layoutInCell="1" allowOverlap="1" wp14:anchorId="2445F658" wp14:editId="2B085EE5">
            <wp:simplePos x="0" y="0"/>
            <wp:positionH relativeFrom="column">
              <wp:posOffset>-508635</wp:posOffset>
            </wp:positionH>
            <wp:positionV relativeFrom="paragraph">
              <wp:posOffset>0</wp:posOffset>
            </wp:positionV>
            <wp:extent cx="2476500" cy="1781175"/>
            <wp:effectExtent l="0" t="0" r="0" b="9525"/>
            <wp:wrapThrough wrapText="bothSides">
              <wp:wrapPolygon edited="0">
                <wp:start x="0" y="0"/>
                <wp:lineTo x="0" y="21484"/>
                <wp:lineTo x="21434" y="21484"/>
                <wp:lineTo x="21434" y="0"/>
                <wp:lineTo x="0" y="0"/>
              </wp:wrapPolygon>
            </wp:wrapThrough>
            <wp:docPr id="1" name="Рисунок 1" descr="Здоровые дети в здоровой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доровые дети в здоровой семь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E76" w:rsidRPr="00DE402A">
        <w:rPr>
          <w:rStyle w:val="c5"/>
          <w:b/>
          <w:bCs/>
          <w:i/>
          <w:iCs/>
          <w:color w:val="5B9BD5" w:themeColor="accent1"/>
          <w:sz w:val="40"/>
          <w:szCs w:val="40"/>
        </w:rPr>
        <w:t xml:space="preserve">Консультация для родителей      </w:t>
      </w:r>
    </w:p>
    <w:p w:rsidR="00870FBD" w:rsidRPr="00DE402A" w:rsidRDefault="009D3E76" w:rsidP="009D3E76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i/>
          <w:iCs/>
          <w:color w:val="5B9BD5" w:themeColor="accent1"/>
          <w:sz w:val="40"/>
          <w:szCs w:val="40"/>
        </w:rPr>
      </w:pPr>
      <w:r w:rsidRPr="00DE402A">
        <w:rPr>
          <w:rStyle w:val="c5"/>
          <w:b/>
          <w:bCs/>
          <w:i/>
          <w:iCs/>
          <w:color w:val="5B9BD5" w:themeColor="accent1"/>
          <w:sz w:val="40"/>
          <w:szCs w:val="40"/>
        </w:rPr>
        <w:t>«В здоровой семье – здоровые дети»</w:t>
      </w:r>
    </w:p>
    <w:p w:rsidR="00DE402A" w:rsidRDefault="00870FBD" w:rsidP="00870FBD">
      <w:pPr>
        <w:pStyle w:val="c3"/>
        <w:shd w:val="clear" w:color="auto" w:fill="FFFFFF"/>
        <w:spacing w:before="0" w:beforeAutospacing="0" w:after="0" w:afterAutospacing="0"/>
        <w:jc w:val="right"/>
        <w:rPr>
          <w:rStyle w:val="c5"/>
          <w:bCs/>
          <w:iCs/>
          <w:color w:val="7030A0"/>
        </w:rPr>
      </w:pPr>
      <w:r w:rsidRPr="00DE402A">
        <w:rPr>
          <w:rStyle w:val="c5"/>
          <w:bCs/>
          <w:iCs/>
          <w:color w:val="7030A0"/>
        </w:rPr>
        <w:t xml:space="preserve">Подготовила </w:t>
      </w:r>
    </w:p>
    <w:p w:rsidR="00870FBD" w:rsidRPr="00DE402A" w:rsidRDefault="00870FBD" w:rsidP="00870FBD">
      <w:pPr>
        <w:pStyle w:val="c3"/>
        <w:shd w:val="clear" w:color="auto" w:fill="FFFFFF"/>
        <w:spacing w:before="0" w:beforeAutospacing="0" w:after="0" w:afterAutospacing="0"/>
        <w:jc w:val="right"/>
        <w:rPr>
          <w:rStyle w:val="c5"/>
          <w:bCs/>
          <w:iCs/>
          <w:color w:val="7030A0"/>
        </w:rPr>
      </w:pPr>
      <w:r w:rsidRPr="00DE402A">
        <w:rPr>
          <w:rStyle w:val="c5"/>
          <w:bCs/>
          <w:iCs/>
          <w:color w:val="7030A0"/>
        </w:rPr>
        <w:t>медицинская сестра КГКП «Ясли – сад «</w:t>
      </w:r>
      <w:proofErr w:type="spellStart"/>
      <w:r w:rsidRPr="00DE402A">
        <w:rPr>
          <w:rStyle w:val="c5"/>
          <w:bCs/>
          <w:iCs/>
          <w:color w:val="7030A0"/>
        </w:rPr>
        <w:t>Самал</w:t>
      </w:r>
      <w:proofErr w:type="spellEnd"/>
      <w:r w:rsidRPr="00DE402A">
        <w:rPr>
          <w:rStyle w:val="c5"/>
          <w:bCs/>
          <w:iCs/>
          <w:color w:val="7030A0"/>
        </w:rPr>
        <w:t xml:space="preserve">» </w:t>
      </w:r>
      <w:proofErr w:type="spellStart"/>
      <w:r w:rsidRPr="00DE402A">
        <w:rPr>
          <w:rStyle w:val="c5"/>
          <w:bCs/>
          <w:iCs/>
          <w:color w:val="7030A0"/>
        </w:rPr>
        <w:t>Ануприева</w:t>
      </w:r>
      <w:proofErr w:type="spellEnd"/>
      <w:r w:rsidRPr="00DE402A">
        <w:rPr>
          <w:rStyle w:val="c5"/>
          <w:bCs/>
          <w:iCs/>
          <w:color w:val="7030A0"/>
        </w:rPr>
        <w:t xml:space="preserve"> О.Р.</w:t>
      </w:r>
    </w:p>
    <w:p w:rsidR="00870FBD" w:rsidRDefault="00870FBD" w:rsidP="00870FBD">
      <w:pPr>
        <w:pStyle w:val="c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484C51"/>
          <w:sz w:val="40"/>
          <w:szCs w:val="40"/>
        </w:rPr>
      </w:pPr>
      <w:r>
        <w:rPr>
          <w:rStyle w:val="c5"/>
          <w:bCs/>
          <w:iCs/>
          <w:color w:val="000000"/>
        </w:rPr>
        <w:t xml:space="preserve"> </w:t>
      </w:r>
    </w:p>
    <w:p w:rsidR="009D3E76" w:rsidRDefault="009D3E76" w:rsidP="00870FBD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Представление о счастье каждый человек связывает с семьёй. Семья – это опора, крепость, начало всех начал. Это – первый коллектив ребёнка, естественная среда, где закладываются основы будущей личности и здоровья ребенка. В дошкольном детстве закладывается фундамент здоровья ребенка, происходит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9D3E76" w:rsidRDefault="009D3E76" w:rsidP="009D3E7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10"/>
          <w:color w:val="111111"/>
          <w:sz w:val="28"/>
          <w:szCs w:val="28"/>
          <w:shd w:val="clear" w:color="auto" w:fill="FFFFFF"/>
        </w:rPr>
        <w:t>Семья - это основное звено, где формируются полезные привычки и отвергаются вредные. Первые впечатления у ребенка, связанные с выполнением определенного действия, черпаются из домашнего бытия. Ребенок видит, воспринимает, старается подражать и это действо у него закрепляется независимо от его неокрепшей воли. Выработанные годами в семье привычки, традиции, образ жизни, отношение к своему здоровью переносятся во взрослую жизнь во вновь созданную семью. Поэтому необходимо с самого раннего возраста ценить, беречь и укреплять здоровье, чтобы личным примером демонстрировать здоровый образ жизни. Рассмотрим основные компоненты здоровья, позволяющие при правильном использовании оставаться нашим детям здоровыми и жизнерадостными до глубокой старости.</w:t>
      </w:r>
    </w:p>
    <w:p w:rsidR="00870FBD" w:rsidRDefault="009D3E76" w:rsidP="009D3E76">
      <w:pPr>
        <w:pStyle w:val="c3"/>
        <w:shd w:val="clear" w:color="auto" w:fill="FFFFFF"/>
        <w:spacing w:before="0" w:beforeAutospacing="0" w:after="0" w:afterAutospacing="0"/>
        <w:jc w:val="both"/>
        <w:rPr>
          <w:rStyle w:val="c14"/>
          <w:color w:val="111111"/>
          <w:sz w:val="28"/>
          <w:szCs w:val="28"/>
          <w:shd w:val="clear" w:color="auto" w:fill="FFFFFF"/>
        </w:rPr>
      </w:pPr>
      <w:r>
        <w:rPr>
          <w:rStyle w:val="c14"/>
          <w:color w:val="111111"/>
          <w:sz w:val="28"/>
          <w:szCs w:val="28"/>
          <w:shd w:val="clear" w:color="auto" w:fill="FFFFFF"/>
        </w:rPr>
        <w:t>Оптимальный двигательный режим в семье. Трудно переоценить роль двигательной активности в расширении функциональных возможностей развивающего организма, в совершенствовании двигательной деятельности. Двигательная активность</w:t>
      </w:r>
      <w:r w:rsidR="00870FBD">
        <w:rPr>
          <w:rStyle w:val="c14"/>
          <w:color w:val="111111"/>
          <w:sz w:val="28"/>
          <w:szCs w:val="28"/>
          <w:shd w:val="clear" w:color="auto" w:fill="FFFFFF"/>
        </w:rPr>
        <w:t xml:space="preserve"> </w:t>
      </w:r>
      <w:r>
        <w:rPr>
          <w:rStyle w:val="c14"/>
          <w:color w:val="111111"/>
          <w:sz w:val="28"/>
          <w:szCs w:val="28"/>
          <w:shd w:val="clear" w:color="auto" w:fill="FFFFFF"/>
        </w:rPr>
        <w:t xml:space="preserve">- биологическая потребность организма, от удовлетворения которой зависит здоровье детей, их физическое и общее развитие. Двигательная активность детей создает предпосылки для прочного включения физической культуры в жизнь детей, формирует у них потребность в здоровом образе жизни. </w:t>
      </w:r>
    </w:p>
    <w:p w:rsidR="00870FBD" w:rsidRPr="00DE402A" w:rsidRDefault="009D3E76" w:rsidP="009D3E7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7030A0"/>
          <w:sz w:val="28"/>
          <w:szCs w:val="28"/>
          <w:u w:val="single"/>
          <w:shd w:val="clear" w:color="auto" w:fill="FFFFFF"/>
        </w:rPr>
      </w:pPr>
      <w:r w:rsidRPr="00DE402A">
        <w:rPr>
          <w:rStyle w:val="c14"/>
          <w:b/>
          <w:color w:val="7030A0"/>
          <w:sz w:val="28"/>
          <w:szCs w:val="28"/>
          <w:u w:val="single"/>
          <w:shd w:val="clear" w:color="auto" w:fill="FFFFFF"/>
        </w:rPr>
        <w:t>Основные </w:t>
      </w:r>
      <w:r w:rsidRPr="00DE402A">
        <w:rPr>
          <w:rStyle w:val="c4"/>
          <w:b/>
          <w:color w:val="7030A0"/>
          <w:sz w:val="28"/>
          <w:szCs w:val="28"/>
          <w:u w:val="single"/>
          <w:shd w:val="clear" w:color="auto" w:fill="FFFFFF"/>
        </w:rPr>
        <w:t xml:space="preserve">правила: </w:t>
      </w:r>
    </w:p>
    <w:p w:rsidR="009D3E76" w:rsidRDefault="009D3E76" w:rsidP="009D3E7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4"/>
          <w:color w:val="111111"/>
          <w:sz w:val="28"/>
          <w:szCs w:val="28"/>
          <w:shd w:val="clear" w:color="auto" w:fill="FFFFFF"/>
        </w:rPr>
        <w:t>Воспитание у детей осознанного отношения к выполнению двигательной активности. Развитие воображения при выполнении двигательных действий. Включение сенсорных систем при воспитании двигательной культуры. Создание оптимальных условий для каждого ребенка в процессе освоения двигательного опыта.</w:t>
      </w:r>
    </w:p>
    <w:p w:rsidR="00870FBD" w:rsidRPr="00DE402A" w:rsidRDefault="009D3E76" w:rsidP="009D3E76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7030A0"/>
          <w:sz w:val="28"/>
          <w:szCs w:val="28"/>
          <w:u w:val="single"/>
        </w:rPr>
      </w:pPr>
      <w:r w:rsidRPr="00DE402A">
        <w:rPr>
          <w:rStyle w:val="c2"/>
          <w:b/>
          <w:color w:val="7030A0"/>
          <w:sz w:val="28"/>
          <w:szCs w:val="28"/>
          <w:u w:val="single"/>
        </w:rPr>
        <w:t xml:space="preserve">Основной задачей для родителей является: </w:t>
      </w:r>
    </w:p>
    <w:p w:rsidR="009D3E76" w:rsidRDefault="00870FBD" w:rsidP="009D3E7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Ф</w:t>
      </w:r>
      <w:r w:rsidR="009D3E76">
        <w:rPr>
          <w:rStyle w:val="c2"/>
          <w:color w:val="000000"/>
          <w:sz w:val="28"/>
          <w:szCs w:val="28"/>
        </w:rPr>
        <w:t>ормирование у ребенка нравственного отношения к своему здоровью, которое выражается в желании и потребности быть здоровым, вести здоровый образ жизни.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:rsidR="00870FBD" w:rsidRPr="00DE402A" w:rsidRDefault="009D3E76" w:rsidP="009D3E76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7030A0"/>
          <w:sz w:val="28"/>
          <w:szCs w:val="28"/>
          <w:u w:val="single"/>
        </w:rPr>
      </w:pPr>
      <w:r w:rsidRPr="00DE402A">
        <w:rPr>
          <w:rStyle w:val="c2"/>
          <w:b/>
          <w:color w:val="7030A0"/>
          <w:sz w:val="28"/>
          <w:szCs w:val="28"/>
          <w:u w:val="single"/>
        </w:rPr>
        <w:t xml:space="preserve">Существует правило: </w:t>
      </w:r>
    </w:p>
    <w:p w:rsidR="009D3E76" w:rsidRDefault="009D3E76" w:rsidP="009D3E7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"Если хочешь воспитать своего ребенка здоровым, сам иди по пути здоровья, иначе его некуда будет вести!".</w:t>
      </w:r>
    </w:p>
    <w:p w:rsidR="009D3E76" w:rsidRDefault="009D3E76" w:rsidP="009D3E7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 д. Режим в детском саду должен соответствовать домашнему режиму.</w:t>
      </w:r>
    </w:p>
    <w:p w:rsidR="009D3E76" w:rsidRDefault="009D3E76" w:rsidP="009D3E76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14"/>
          <w:color w:val="000000"/>
          <w:sz w:val="28"/>
          <w:szCs w:val="28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9D3E76" w:rsidRPr="00DE402A" w:rsidRDefault="009D3E76" w:rsidP="009D3E7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iCs/>
          <w:color w:val="7030A0"/>
          <w:sz w:val="20"/>
          <w:szCs w:val="20"/>
          <w:u w:val="single"/>
        </w:rPr>
      </w:pPr>
      <w:r w:rsidRPr="00DE402A">
        <w:rPr>
          <w:rStyle w:val="c2"/>
          <w:b/>
          <w:color w:val="7030A0"/>
          <w:sz w:val="28"/>
          <w:szCs w:val="28"/>
          <w:u w:val="single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9D3E76" w:rsidRDefault="009D3E76" w:rsidP="009D3E7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знание правил личной гигиены, гигиены жилых и учебных помещений, одежд</w:t>
      </w:r>
      <w:r w:rsidR="00870FBD">
        <w:rPr>
          <w:rStyle w:val="c2"/>
          <w:color w:val="000000"/>
          <w:sz w:val="28"/>
          <w:szCs w:val="28"/>
        </w:rPr>
        <w:t xml:space="preserve">ы, обуви и др. </w:t>
      </w:r>
    </w:p>
    <w:p w:rsidR="009D3E76" w:rsidRDefault="009D3E76" w:rsidP="009D3E7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умение правильно строить режим дня и выполнять его;</w:t>
      </w:r>
    </w:p>
    <w:p w:rsidR="009D3E76" w:rsidRDefault="009D3E76" w:rsidP="009D3E7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умение анализировать опасные ситуации, прогнозировать последствия и находить выход из них;</w:t>
      </w:r>
    </w:p>
    <w:p w:rsidR="009D3E76" w:rsidRDefault="009D3E76" w:rsidP="009D3E7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- умение взаимодействовать с окружающей средой, понимать, при каких условиях среда </w:t>
      </w:r>
      <w:proofErr w:type="gramStart"/>
      <w:r>
        <w:rPr>
          <w:rStyle w:val="c2"/>
          <w:color w:val="000000"/>
          <w:sz w:val="28"/>
          <w:szCs w:val="28"/>
        </w:rPr>
        <w:t>обитания  (</w:t>
      </w:r>
      <w:proofErr w:type="gramEnd"/>
      <w:r>
        <w:rPr>
          <w:rStyle w:val="c2"/>
          <w:color w:val="000000"/>
          <w:sz w:val="28"/>
          <w:szCs w:val="28"/>
        </w:rPr>
        <w:t>дом, садик, улица, дорога, лес) безопасна для жизни;</w:t>
      </w:r>
    </w:p>
    <w:p w:rsidR="009D3E76" w:rsidRDefault="009D3E76" w:rsidP="009D3E7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- знание основных частей тела и внутренних органов, их расположение и 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роль в жизнедеятельности организма человека;</w:t>
      </w:r>
    </w:p>
    <w:p w:rsidR="009D3E76" w:rsidRDefault="009D3E76" w:rsidP="009D3E7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умение правильно строить режим дня и выполнять его;</w:t>
      </w:r>
    </w:p>
    <w:p w:rsidR="009D3E76" w:rsidRDefault="009D3E76" w:rsidP="009D3E7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понимание значения двигательной активности для развития здорового организма;</w:t>
      </w:r>
    </w:p>
    <w:p w:rsidR="009D3E76" w:rsidRDefault="009D3E76" w:rsidP="009D3E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9D3E76" w:rsidRDefault="009D3E76" w:rsidP="009D3E76"/>
    <w:p w:rsidR="00DB1DDB" w:rsidRDefault="00DB1DDB"/>
    <w:sectPr w:rsidR="00DB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90"/>
    <w:rsid w:val="007C1E90"/>
    <w:rsid w:val="00870FBD"/>
    <w:rsid w:val="009D3E76"/>
    <w:rsid w:val="00DB1DDB"/>
    <w:rsid w:val="00D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B30F"/>
  <w15:chartTrackingRefBased/>
  <w15:docId w15:val="{095AFFE0-4C92-4044-8495-A7AC9E3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D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D3E76"/>
  </w:style>
  <w:style w:type="paragraph" w:customStyle="1" w:styleId="c3">
    <w:name w:val="c3"/>
    <w:basedOn w:val="a"/>
    <w:rsid w:val="009D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3E76"/>
  </w:style>
  <w:style w:type="character" w:customStyle="1" w:styleId="c10">
    <w:name w:val="c10"/>
    <w:basedOn w:val="a0"/>
    <w:rsid w:val="009D3E76"/>
  </w:style>
  <w:style w:type="character" w:customStyle="1" w:styleId="c14">
    <w:name w:val="c14"/>
    <w:basedOn w:val="a0"/>
    <w:rsid w:val="009D3E76"/>
  </w:style>
  <w:style w:type="character" w:customStyle="1" w:styleId="c4">
    <w:name w:val="c4"/>
    <w:basedOn w:val="a0"/>
    <w:rsid w:val="009D3E76"/>
  </w:style>
  <w:style w:type="paragraph" w:customStyle="1" w:styleId="c13">
    <w:name w:val="c13"/>
    <w:basedOn w:val="a"/>
    <w:rsid w:val="009D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D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D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694</Words>
  <Characters>3962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2024-08-15T08:25:00Z</dcterms:created>
  <dcterms:modified xsi:type="dcterms:W3CDTF">2024-08-15T09:23:00Z</dcterms:modified>
</cp:coreProperties>
</file>